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Times New Roman" w:hAnsi="Times New Roman" w:eastAsia="仿宋_GB2312" w:cs="仿宋_GB2312"/>
          <w:i w:val="0"/>
          <w:iCs w:val="0"/>
          <w:caps w:val="0"/>
          <w:color w:val="24292F"/>
          <w:spacing w:val="0"/>
          <w:sz w:val="32"/>
          <w:szCs w:val="32"/>
          <w:u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Arial Unicode MS" w:hAnsi="Arial Unicode MS" w:eastAsia="Arial Unicode MS" w:cs="Arial Unicode MS"/>
          <w:b/>
          <w:bCs/>
          <w:color w:val="000000"/>
          <w:kern w:val="0"/>
          <w:sz w:val="36"/>
          <w:szCs w:val="36"/>
        </w:rPr>
        <w:t>武汉职业技术</w:t>
      </w:r>
      <w:r>
        <w:rPr>
          <w:rFonts w:hint="eastAsia" w:ascii="Arial Unicode MS" w:hAnsi="Arial Unicode MS" w:eastAsia="Arial Unicode MS" w:cs="Arial Unicode MS"/>
          <w:b/>
          <w:bCs/>
          <w:color w:val="000000"/>
          <w:kern w:val="0"/>
          <w:sz w:val="36"/>
          <w:szCs w:val="36"/>
          <w:lang w:val="en-US" w:eastAsia="zh-CN"/>
        </w:rPr>
        <w:t>大学</w:t>
      </w:r>
      <w:r>
        <w:rPr>
          <w:rFonts w:hint="eastAsia" w:ascii="Arial Unicode MS" w:hAnsi="Arial Unicode MS" w:eastAsia="Arial Unicode MS" w:cs="Arial Unicode MS"/>
          <w:b/>
          <w:bCs/>
          <w:color w:val="000000"/>
          <w:kern w:val="0"/>
          <w:sz w:val="36"/>
          <w:szCs w:val="36"/>
        </w:rPr>
        <w:t>部门自行采购询价单</w:t>
      </w:r>
    </w:p>
    <w:bookmarkEnd w:id="0"/>
    <w:tbl>
      <w:tblPr>
        <w:tblStyle w:val="2"/>
        <w:tblpPr w:leftFromText="180" w:rightFromText="180" w:vertAnchor="text" w:tblpXSpec="center" w:tblpY="1"/>
        <w:tblOverlap w:val="never"/>
        <w:tblW w:w="4996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5"/>
        <w:gridCol w:w="2261"/>
        <w:gridCol w:w="1094"/>
        <w:gridCol w:w="2026"/>
        <w:gridCol w:w="785"/>
        <w:gridCol w:w="1335"/>
        <w:gridCol w:w="2392"/>
        <w:gridCol w:w="915"/>
        <w:gridCol w:w="1060"/>
        <w:gridCol w:w="8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采购单位</w:t>
            </w:r>
          </w:p>
        </w:tc>
        <w:tc>
          <w:tcPr>
            <w:tcW w:w="26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学生工作处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采购编号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宋体" w:cs="Segoe UI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89" w:hRule="atLeast"/>
        </w:trPr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</w:t>
            </w:r>
          </w:p>
        </w:tc>
        <w:tc>
          <w:tcPr>
            <w:tcW w:w="2648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秦瑾睿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经办人电话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027 - 8776</w:t>
            </w:r>
            <w:r>
              <w:rPr>
                <w:rFonts w:hint="eastAsia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6860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3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采购需求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商品（服务）名称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配置或技术参数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供货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供货</w:t>
            </w: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地点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503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kern w:val="0"/>
                <w:sz w:val="24"/>
                <w:szCs w:val="24"/>
                <w:u w:val="none"/>
                <w:lang w:val="en-US" w:eastAsia="zh-CN" w:bidi="ar"/>
              </w:rPr>
              <w:t>学生证印制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同技术参数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8100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sz w:val="24"/>
                <w:szCs w:val="24"/>
                <w:highlight w:val="none"/>
                <w:u w:val="none"/>
                <w:lang w:val="en-US" w:eastAsia="zh-CN"/>
              </w:rPr>
              <w:t>2026年9月20日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333333"/>
                <w:sz w:val="24"/>
                <w:szCs w:val="24"/>
                <w:u w:val="none"/>
                <w:lang w:val="en-US" w:eastAsia="zh-CN"/>
              </w:rPr>
              <w:t>武汉职业技术大学光谷东校区思源楼203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5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供应商报价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商品（服务）名称</w:t>
            </w: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配置或技术参数</w:t>
            </w: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供货时间</w:t>
            </w: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供货地点</w:t>
            </w: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总价（元）</w:t>
            </w: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其他承诺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503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供应商信息</w:t>
            </w: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供应商名称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（加盖印章）</w:t>
            </w:r>
          </w:p>
        </w:tc>
        <w:tc>
          <w:tcPr>
            <w:tcW w:w="184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849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</w:t>
            </w:r>
          </w:p>
        </w:tc>
        <w:tc>
          <w:tcPr>
            <w:tcW w:w="100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yMzA3ZTZjMTEwNjFiODBjM2JkN2Y3MTI0OGIxMzUifQ=="/>
  </w:docVars>
  <w:rsids>
    <w:rsidRoot w:val="60E356C2"/>
    <w:rsid w:val="60E3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2026-08-21T02:51:00Z</dcterms:created>
  <dc:creator>毕忠宜</dc:creator>
  <cp:lastModifiedBy>毕忠宜</cp:lastModifiedBy>
  <dcterms:modified xsi:type="dcterms:W3CDTF">2026-08-21T02:52:05Z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38ACDE78D336479A8C50F07BA075D6D0_11</vt:lpwstr>
  </property>
</Properties>
</file>